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A0" w:rsidRDefault="002F3972">
      <w:pPr>
        <w:snapToGrid w:val="0"/>
        <w:spacing w:line="600" w:lineRule="exact"/>
        <w:rPr>
          <w:rFonts w:ascii="黑体" w:eastAsia="黑体" w:hAnsi="黑体"/>
          <w:w w:val="95"/>
          <w:sz w:val="32"/>
          <w:szCs w:val="32"/>
        </w:rPr>
      </w:pPr>
      <w:r>
        <w:rPr>
          <w:rFonts w:ascii="黑体" w:eastAsia="黑体" w:hAnsi="黑体" w:hint="eastAsia"/>
          <w:w w:val="95"/>
          <w:sz w:val="32"/>
          <w:szCs w:val="32"/>
        </w:rPr>
        <w:t>附件</w:t>
      </w:r>
    </w:p>
    <w:p w:rsidR="00CD5BA0" w:rsidRDefault="000301DA" w:rsidP="004A5D1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</w:t>
      </w:r>
      <w:r w:rsidR="002F3972">
        <w:rPr>
          <w:rFonts w:ascii="方正小标宋简体" w:eastAsia="方正小标宋简体" w:hAnsi="方正小标宋简体" w:cs="方正小标宋简体" w:hint="eastAsia"/>
          <w:sz w:val="44"/>
          <w:szCs w:val="44"/>
        </w:rPr>
        <w:t>滨海新区专利密集型产品</w:t>
      </w:r>
      <w:bookmarkStart w:id="0" w:name="_GoBack"/>
      <w:bookmarkEnd w:id="0"/>
      <w:r w:rsidR="002F3972">
        <w:rPr>
          <w:rFonts w:ascii="方正小标宋简体" w:eastAsia="方正小标宋简体" w:hAnsi="方正小标宋简体" w:cs="方正小标宋简体" w:hint="eastAsia"/>
          <w:sz w:val="44"/>
          <w:szCs w:val="44"/>
        </w:rPr>
        <w:t>名单</w:t>
      </w:r>
    </w:p>
    <w:p w:rsidR="00B512F1" w:rsidRPr="00B512F1" w:rsidRDefault="00B512F1" w:rsidP="00B512F1">
      <w:pPr>
        <w:spacing w:line="3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tbl>
      <w:tblPr>
        <w:tblW w:w="9655" w:type="dxa"/>
        <w:jc w:val="center"/>
        <w:tblLayout w:type="fixed"/>
        <w:tblLook w:val="04A0" w:firstRow="1" w:lastRow="0" w:firstColumn="1" w:lastColumn="0" w:noHBand="0" w:noVBand="1"/>
      </w:tblPr>
      <w:tblGrid>
        <w:gridCol w:w="773"/>
        <w:gridCol w:w="4566"/>
        <w:gridCol w:w="4316"/>
      </w:tblGrid>
      <w:tr w:rsidR="00CD5BA0">
        <w:trPr>
          <w:trHeight w:val="602"/>
          <w:tblHeader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5BA0" w:rsidRPr="00B512F1" w:rsidRDefault="002F397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 w:rsidRPr="00B512F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5BA0" w:rsidRPr="00B512F1" w:rsidRDefault="00B512F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生产</w:t>
            </w:r>
            <w:r w:rsidR="002F3972" w:rsidRPr="00B512F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5BA0" w:rsidRPr="00B512F1" w:rsidRDefault="002F397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 w:rsidRPr="00B512F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产品</w:t>
            </w:r>
            <w:r w:rsidR="00B512F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</w:tr>
      <w:tr w:rsidR="004A1F53" w:rsidTr="005C0281">
        <w:trPr>
          <w:trHeight w:val="386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慧</w:t>
            </w:r>
            <w:proofErr w:type="gramStart"/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医</w:t>
            </w:r>
            <w:proofErr w:type="gramEnd"/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谷中医药科技（天津）股份有限公司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舌面脉经穴信息采集管理系统</w:t>
            </w:r>
          </w:p>
        </w:tc>
      </w:tr>
      <w:tr w:rsidR="004A1F53" w:rsidTr="005C0281">
        <w:trPr>
          <w:trHeight w:val="386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4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sz w:val="22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中医诊断综合实训模拟系统</w:t>
            </w:r>
          </w:p>
        </w:tc>
      </w:tr>
      <w:tr w:rsidR="004A1F53" w:rsidTr="005C0281">
        <w:trPr>
          <w:trHeight w:val="386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4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sz w:val="22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便携舌面脉经穴信息采集仪</w:t>
            </w:r>
          </w:p>
        </w:tc>
      </w:tr>
      <w:tr w:rsidR="004A1F53" w:rsidTr="00446510">
        <w:trPr>
          <w:trHeight w:val="386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4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2"/>
                <w:lang w:bidi="ar"/>
              </w:rPr>
            </w:pPr>
          </w:p>
          <w:p w:rsidR="004A1F53" w:rsidRPr="00B512F1" w:rsidRDefault="004A1F53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飞腾信息技术有限公司</w:t>
            </w:r>
          </w:p>
          <w:p w:rsidR="004A1F53" w:rsidRPr="00B512F1" w:rsidRDefault="004A1F53" w:rsidP="00446510">
            <w:pPr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sz w:val="22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飞</w:t>
            </w:r>
            <w:proofErr w:type="gramStart"/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腾腾云</w:t>
            </w:r>
            <w:proofErr w:type="gramEnd"/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S2500</w:t>
            </w:r>
          </w:p>
        </w:tc>
      </w:tr>
      <w:tr w:rsidR="004A1F53" w:rsidTr="00446510">
        <w:trPr>
          <w:trHeight w:val="386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4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 w:rsidP="00446510">
            <w:pPr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sz w:val="22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飞腾腾</w:t>
            </w:r>
            <w:proofErr w:type="gramStart"/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珑</w:t>
            </w:r>
            <w:proofErr w:type="gramEnd"/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E2000</w:t>
            </w:r>
          </w:p>
        </w:tc>
      </w:tr>
      <w:tr w:rsidR="004A1F53" w:rsidTr="00446510">
        <w:trPr>
          <w:trHeight w:val="386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4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sz w:val="22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飞</w:t>
            </w:r>
            <w:proofErr w:type="gramStart"/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腾腾云</w:t>
            </w:r>
            <w:proofErr w:type="gramEnd"/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S5000C</w:t>
            </w:r>
          </w:p>
        </w:tc>
      </w:tr>
      <w:tr w:rsidR="004A1F53" w:rsidTr="006F6D2E">
        <w:trPr>
          <w:trHeight w:val="386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4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sz w:val="22"/>
              </w:rPr>
            </w:pPr>
            <w:proofErr w:type="gramStart"/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天津创源生物技术</w:t>
            </w:r>
            <w:proofErr w:type="gramEnd"/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纳豆红曲</w:t>
            </w:r>
            <w:proofErr w:type="gramStart"/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后生元</w:t>
            </w:r>
            <w:proofErr w:type="gramEnd"/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压片糖果</w:t>
            </w:r>
          </w:p>
        </w:tc>
      </w:tr>
      <w:tr w:rsidR="004A1F53" w:rsidTr="006F6D2E">
        <w:trPr>
          <w:trHeight w:val="386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4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 w:rsidP="004A1F53">
            <w:pPr>
              <w:widowControl/>
              <w:textAlignment w:val="bottom"/>
              <w:rPr>
                <w:rFonts w:ascii="仿宋_GB2312" w:eastAsia="仿宋_GB2312" w:hAnsi="宋体" w:cs="宋体"/>
                <w:color w:val="000000"/>
                <w:sz w:val="22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sz w:val="22"/>
              </w:rPr>
            </w:pPr>
            <w:proofErr w:type="gramStart"/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益君源益生菌纳豆</w:t>
            </w:r>
            <w:proofErr w:type="gramEnd"/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固体饮料</w:t>
            </w:r>
          </w:p>
        </w:tc>
      </w:tr>
      <w:tr w:rsidR="00CD5BA0">
        <w:trPr>
          <w:trHeight w:val="386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5BA0" w:rsidRPr="00B512F1" w:rsidRDefault="002F397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5BA0" w:rsidRPr="00B512F1" w:rsidRDefault="004A1F53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sz w:val="22"/>
              </w:rPr>
            </w:pPr>
            <w:proofErr w:type="gramStart"/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国网瑞嘉</w:t>
            </w:r>
            <w:proofErr w:type="gramEnd"/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（天津）智能机器人有限公司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5BA0" w:rsidRPr="00B512F1" w:rsidRDefault="00FB4A39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RJ1300双臂</w:t>
            </w:r>
            <w:r w:rsidR="004A1F53"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配网带电作业机器人</w:t>
            </w:r>
          </w:p>
        </w:tc>
      </w:tr>
      <w:tr w:rsidR="004A1F53">
        <w:trPr>
          <w:trHeight w:val="386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lang w:bidi="ar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2"/>
                <w:lang w:bidi="ar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天津环创科技发展有限公司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 w:rsidP="004A1F5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2F1">
              <w:rPr>
                <w:rFonts w:ascii="仿宋_GB2312" w:eastAsia="仿宋_GB2312" w:hint="eastAsia"/>
                <w:color w:val="000000"/>
              </w:rPr>
              <w:t>高效除磷药剂</w:t>
            </w:r>
            <w:proofErr w:type="spellStart"/>
            <w:r w:rsidR="00F8035C" w:rsidRPr="00B512F1">
              <w:rPr>
                <w:rFonts w:ascii="仿宋_GB2312" w:eastAsia="仿宋_GB2312" w:hint="eastAsia"/>
                <w:color w:val="000000"/>
              </w:rPr>
              <w:t>PhsR</w:t>
            </w:r>
            <w:proofErr w:type="spellEnd"/>
            <w:r w:rsidR="00F8035C" w:rsidRPr="00B512F1">
              <w:rPr>
                <w:rFonts w:ascii="仿宋_GB2312" w:eastAsia="仿宋_GB2312" w:hint="eastAsia"/>
                <w:color w:val="000000"/>
              </w:rPr>
              <w:t>-L</w:t>
            </w:r>
          </w:p>
        </w:tc>
      </w:tr>
      <w:tr w:rsidR="004A1F53">
        <w:trPr>
          <w:trHeight w:val="386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lang w:bidi="ar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2"/>
                <w:lang w:bidi="ar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天津膜天膜科技股份有限公司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F53" w:rsidRPr="00B512F1" w:rsidRDefault="004A1F53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2"/>
                <w:lang w:bidi="ar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中空纤维柱式膜</w:t>
            </w:r>
          </w:p>
        </w:tc>
      </w:tr>
      <w:tr w:rsidR="00CD5BA0">
        <w:trPr>
          <w:trHeight w:val="386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5BA0" w:rsidRPr="00B512F1" w:rsidRDefault="002F397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5BA0" w:rsidRPr="00B512F1" w:rsidRDefault="004A1F53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天津航天瑞莱科技有限公司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5BA0" w:rsidRPr="00B512F1" w:rsidRDefault="00FB4A39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航天产品强度环境检测</w:t>
            </w:r>
            <w:r w:rsidR="004A1F53"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技术</w:t>
            </w: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应用系统</w:t>
            </w:r>
          </w:p>
        </w:tc>
      </w:tr>
      <w:tr w:rsidR="00CD5BA0">
        <w:trPr>
          <w:trHeight w:val="386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5BA0" w:rsidRPr="00B512F1" w:rsidRDefault="002F397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5BA0" w:rsidRPr="00B512F1" w:rsidRDefault="004A1F53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天津渤化化工发展有限公司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5BA0" w:rsidRPr="00B512F1" w:rsidRDefault="004A1F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聚氯乙烯</w:t>
            </w:r>
            <w:r w:rsidR="00F8035C"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SG-5</w:t>
            </w:r>
          </w:p>
        </w:tc>
      </w:tr>
      <w:tr w:rsidR="00CD5BA0">
        <w:trPr>
          <w:trHeight w:val="386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5BA0" w:rsidRPr="00B512F1" w:rsidRDefault="002F397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5BA0" w:rsidRPr="00B512F1" w:rsidRDefault="004A1F53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sz w:val="22"/>
              </w:rPr>
              <w:t>天津市长</w:t>
            </w:r>
            <w:proofErr w:type="gramStart"/>
            <w:r w:rsidRPr="00B512F1">
              <w:rPr>
                <w:rFonts w:ascii="仿宋_GB2312" w:eastAsia="仿宋_GB2312" w:hAnsi="宋体" w:cs="宋体" w:hint="eastAsia"/>
                <w:color w:val="000000"/>
                <w:sz w:val="22"/>
              </w:rPr>
              <w:t>芦</w:t>
            </w:r>
            <w:proofErr w:type="gramEnd"/>
            <w:r w:rsidRPr="00B512F1">
              <w:rPr>
                <w:rFonts w:ascii="仿宋_GB2312" w:eastAsia="仿宋_GB2312" w:hAnsi="宋体" w:cs="宋体" w:hint="eastAsia"/>
                <w:color w:val="000000"/>
                <w:sz w:val="22"/>
              </w:rPr>
              <w:t>化工新材料有限公司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5BA0" w:rsidRPr="00B512F1" w:rsidRDefault="004A1F53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sz w:val="22"/>
              </w:rPr>
              <w:t>氢氟醚</w:t>
            </w:r>
            <w:r w:rsidR="00FB4A39" w:rsidRPr="00B512F1">
              <w:rPr>
                <w:rFonts w:ascii="仿宋_GB2312" w:eastAsia="仿宋_GB2312" w:hAnsi="宋体" w:cs="宋体" w:hint="eastAsia"/>
                <w:color w:val="000000"/>
                <w:sz w:val="22"/>
              </w:rPr>
              <w:t>（甲基</w:t>
            </w:r>
            <w:proofErr w:type="gramStart"/>
            <w:r w:rsidR="00FB4A39" w:rsidRPr="00B512F1">
              <w:rPr>
                <w:rFonts w:ascii="仿宋_GB2312" w:eastAsia="仿宋_GB2312" w:hAnsi="宋体" w:cs="宋体" w:hint="eastAsia"/>
                <w:color w:val="000000"/>
                <w:sz w:val="22"/>
              </w:rPr>
              <w:t>全氟异</w:t>
            </w:r>
            <w:proofErr w:type="gramEnd"/>
            <w:r w:rsidR="00FB4A39" w:rsidRPr="00B512F1">
              <w:rPr>
                <w:rFonts w:ascii="仿宋_GB2312" w:eastAsia="仿宋_GB2312" w:hAnsi="宋体" w:cs="宋体" w:hint="eastAsia"/>
                <w:color w:val="000000"/>
                <w:sz w:val="22"/>
              </w:rPr>
              <w:t>丁基醚）</w:t>
            </w:r>
          </w:p>
        </w:tc>
      </w:tr>
      <w:tr w:rsidR="000128E4" w:rsidTr="008F6C1B">
        <w:trPr>
          <w:trHeight w:val="386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28E4" w:rsidRPr="00B512F1" w:rsidRDefault="000128E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4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28E4" w:rsidRPr="00B512F1" w:rsidRDefault="000128E4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sz w:val="22"/>
              </w:rPr>
              <w:t>天津渤化永利化工股份有限公司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28E4" w:rsidRPr="00B512F1" w:rsidRDefault="000128E4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sz w:val="22"/>
              </w:rPr>
              <w:t>工业用辛醇（2-乙</w:t>
            </w:r>
            <w:proofErr w:type="gramStart"/>
            <w:r w:rsidRPr="00B512F1">
              <w:rPr>
                <w:rFonts w:ascii="仿宋_GB2312" w:eastAsia="仿宋_GB2312" w:hAnsi="宋体" w:cs="宋体" w:hint="eastAsia"/>
                <w:color w:val="000000"/>
                <w:sz w:val="22"/>
              </w:rPr>
              <w:t>基己醇</w:t>
            </w:r>
            <w:proofErr w:type="gramEnd"/>
            <w:r w:rsidRPr="00B512F1">
              <w:rPr>
                <w:rFonts w:ascii="仿宋_GB2312" w:eastAsia="仿宋_GB2312" w:hAnsi="宋体" w:cs="宋体" w:hint="eastAsia"/>
                <w:color w:val="000000"/>
                <w:sz w:val="22"/>
              </w:rPr>
              <w:t>）</w:t>
            </w:r>
          </w:p>
        </w:tc>
      </w:tr>
      <w:tr w:rsidR="000128E4" w:rsidTr="008F6C1B">
        <w:trPr>
          <w:trHeight w:val="386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28E4" w:rsidRPr="00B512F1" w:rsidRDefault="000128E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4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28E4" w:rsidRPr="00B512F1" w:rsidRDefault="000128E4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sz w:val="22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28E4" w:rsidRPr="00B512F1" w:rsidRDefault="000128E4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sz w:val="22"/>
              </w:rPr>
              <w:t>工业碳酸钠</w:t>
            </w:r>
          </w:p>
        </w:tc>
      </w:tr>
      <w:tr w:rsidR="00CD5BA0">
        <w:trPr>
          <w:trHeight w:val="386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5BA0" w:rsidRPr="00B512F1" w:rsidRDefault="002F397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5BA0" w:rsidRPr="00B512F1" w:rsidRDefault="000128E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sz w:val="22"/>
              </w:rPr>
              <w:t>天津渤海石化有限公司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5BA0" w:rsidRPr="00B512F1" w:rsidRDefault="000128E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B512F1">
              <w:rPr>
                <w:rFonts w:ascii="仿宋_GB2312" w:eastAsia="仿宋_GB2312" w:hAnsi="宋体" w:cs="宋体" w:hint="eastAsia"/>
                <w:color w:val="000000"/>
                <w:sz w:val="22"/>
              </w:rPr>
              <w:t>聚合级丙烯</w:t>
            </w:r>
          </w:p>
        </w:tc>
      </w:tr>
    </w:tbl>
    <w:p w:rsidR="00CD5BA0" w:rsidRDefault="00CD5BA0">
      <w:pPr>
        <w:spacing w:line="600" w:lineRule="exact"/>
        <w:rPr>
          <w:rFonts w:ascii="方正小标宋_GBK" w:eastAsia="方正小标宋_GBK"/>
          <w:sz w:val="44"/>
          <w:szCs w:val="44"/>
        </w:rPr>
      </w:pPr>
    </w:p>
    <w:sectPr w:rsidR="00CD5BA0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1020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775" w:rsidRDefault="00A16775">
      <w:r>
        <w:separator/>
      </w:r>
    </w:p>
  </w:endnote>
  <w:endnote w:type="continuationSeparator" w:id="0">
    <w:p w:rsidR="00A16775" w:rsidRDefault="00A1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A0" w:rsidRDefault="002F3972">
    <w:pPr>
      <w:pStyle w:val="a6"/>
      <w:ind w:right="36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5BA0" w:rsidRDefault="002F3972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1617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rJ2cN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CD5BA0" w:rsidRDefault="002F3972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1617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A0" w:rsidRDefault="002F3972">
    <w:pPr>
      <w:pStyle w:val="a6"/>
      <w:jc w:val="right"/>
      <w:rPr>
        <w:rFonts w:ascii="宋体" w:hAnsi="宋体"/>
        <w:sz w:val="28"/>
        <w:szCs w:val="28"/>
      </w:rPr>
    </w:pPr>
    <w:r>
      <w:rPr>
        <w:noProof/>
        <w:sz w:val="2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5BA0" w:rsidRDefault="002F3972">
                          <w:pPr>
                            <w:pStyle w:val="a6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4A5D17">
                            <w:rPr>
                              <w:noProof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yms/V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CD5BA0" w:rsidRDefault="002F3972">
                    <w:pPr>
                      <w:pStyle w:val="a6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 w:rsidR="004A5D17">
                      <w:rPr>
                        <w:noProof/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CD5BA0" w:rsidRDefault="00CD5BA0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775" w:rsidRDefault="00A16775">
      <w:r>
        <w:separator/>
      </w:r>
    </w:p>
  </w:footnote>
  <w:footnote w:type="continuationSeparator" w:id="0">
    <w:p w:rsidR="00A16775" w:rsidRDefault="00A16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A0" w:rsidRDefault="00CD5BA0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cumentProtection w:edit="forms" w:enforcement="0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jODE3NTUxZGQzYWE1YWMyMTFhM2I1ZTkxOTQzNWIifQ=="/>
  </w:docVars>
  <w:rsids>
    <w:rsidRoot w:val="00AE1E76"/>
    <w:rsid w:val="00010FB9"/>
    <w:rsid w:val="000128E4"/>
    <w:rsid w:val="00013B01"/>
    <w:rsid w:val="000153C1"/>
    <w:rsid w:val="000301DA"/>
    <w:rsid w:val="00044E4B"/>
    <w:rsid w:val="00047DC9"/>
    <w:rsid w:val="0005655C"/>
    <w:rsid w:val="00064DC7"/>
    <w:rsid w:val="00097856"/>
    <w:rsid w:val="000C26B9"/>
    <w:rsid w:val="000D1D78"/>
    <w:rsid w:val="000F6E49"/>
    <w:rsid w:val="00115C46"/>
    <w:rsid w:val="00180A79"/>
    <w:rsid w:val="00180A83"/>
    <w:rsid w:val="00191D76"/>
    <w:rsid w:val="00195A1E"/>
    <w:rsid w:val="001A0BBE"/>
    <w:rsid w:val="001C6788"/>
    <w:rsid w:val="00272600"/>
    <w:rsid w:val="00292ED0"/>
    <w:rsid w:val="002978B7"/>
    <w:rsid w:val="002B1D0D"/>
    <w:rsid w:val="002D6AC9"/>
    <w:rsid w:val="002F3972"/>
    <w:rsid w:val="00300DBC"/>
    <w:rsid w:val="0034245D"/>
    <w:rsid w:val="0039120C"/>
    <w:rsid w:val="0039222A"/>
    <w:rsid w:val="0042078C"/>
    <w:rsid w:val="00443E53"/>
    <w:rsid w:val="00461523"/>
    <w:rsid w:val="004A1F53"/>
    <w:rsid w:val="004A5D17"/>
    <w:rsid w:val="004B0B6E"/>
    <w:rsid w:val="004C2E56"/>
    <w:rsid w:val="005A1D14"/>
    <w:rsid w:val="005D03B5"/>
    <w:rsid w:val="005F7D90"/>
    <w:rsid w:val="00603591"/>
    <w:rsid w:val="0064003D"/>
    <w:rsid w:val="006972CC"/>
    <w:rsid w:val="006A4716"/>
    <w:rsid w:val="006B483D"/>
    <w:rsid w:val="006C0D60"/>
    <w:rsid w:val="006D0561"/>
    <w:rsid w:val="00700FC8"/>
    <w:rsid w:val="0070189A"/>
    <w:rsid w:val="00703668"/>
    <w:rsid w:val="007409A9"/>
    <w:rsid w:val="007531F9"/>
    <w:rsid w:val="00763415"/>
    <w:rsid w:val="007C6326"/>
    <w:rsid w:val="007D293D"/>
    <w:rsid w:val="0083363C"/>
    <w:rsid w:val="00835E5A"/>
    <w:rsid w:val="00861CBA"/>
    <w:rsid w:val="008A74AF"/>
    <w:rsid w:val="008E210E"/>
    <w:rsid w:val="008E72D4"/>
    <w:rsid w:val="00905B2B"/>
    <w:rsid w:val="00925FB6"/>
    <w:rsid w:val="009416B7"/>
    <w:rsid w:val="00942849"/>
    <w:rsid w:val="009636CD"/>
    <w:rsid w:val="009A29B3"/>
    <w:rsid w:val="009F02FA"/>
    <w:rsid w:val="00A16775"/>
    <w:rsid w:val="00A6254D"/>
    <w:rsid w:val="00A8276B"/>
    <w:rsid w:val="00A83A31"/>
    <w:rsid w:val="00AA7397"/>
    <w:rsid w:val="00AC703F"/>
    <w:rsid w:val="00AD182C"/>
    <w:rsid w:val="00AE1E76"/>
    <w:rsid w:val="00AF37C3"/>
    <w:rsid w:val="00B16177"/>
    <w:rsid w:val="00B35FE3"/>
    <w:rsid w:val="00B512F1"/>
    <w:rsid w:val="00B943C7"/>
    <w:rsid w:val="00BA0F50"/>
    <w:rsid w:val="00BB6A68"/>
    <w:rsid w:val="00BC27A6"/>
    <w:rsid w:val="00BD51D1"/>
    <w:rsid w:val="00C437D2"/>
    <w:rsid w:val="00C67F67"/>
    <w:rsid w:val="00C82FB8"/>
    <w:rsid w:val="00C838BB"/>
    <w:rsid w:val="00C929F9"/>
    <w:rsid w:val="00CB1E04"/>
    <w:rsid w:val="00CC416A"/>
    <w:rsid w:val="00CD5BA0"/>
    <w:rsid w:val="00CE378E"/>
    <w:rsid w:val="00CE5EC2"/>
    <w:rsid w:val="00D903D9"/>
    <w:rsid w:val="00DA0A07"/>
    <w:rsid w:val="00DA3FA8"/>
    <w:rsid w:val="00DC1E42"/>
    <w:rsid w:val="00DE5155"/>
    <w:rsid w:val="00E13E49"/>
    <w:rsid w:val="00E67CA1"/>
    <w:rsid w:val="00E76FF8"/>
    <w:rsid w:val="00E86B99"/>
    <w:rsid w:val="00EE4FAA"/>
    <w:rsid w:val="00EE68EC"/>
    <w:rsid w:val="00EF212B"/>
    <w:rsid w:val="00F150BC"/>
    <w:rsid w:val="00F45C87"/>
    <w:rsid w:val="00F52881"/>
    <w:rsid w:val="00F70EF5"/>
    <w:rsid w:val="00F7107B"/>
    <w:rsid w:val="00F8035C"/>
    <w:rsid w:val="00F849FC"/>
    <w:rsid w:val="00FB4A39"/>
    <w:rsid w:val="00FD25DA"/>
    <w:rsid w:val="00FE4985"/>
    <w:rsid w:val="09AB6949"/>
    <w:rsid w:val="28B10F71"/>
    <w:rsid w:val="337D2F2E"/>
    <w:rsid w:val="396918B8"/>
    <w:rsid w:val="55793746"/>
    <w:rsid w:val="6DAC17C4"/>
    <w:rsid w:val="76E0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600" w:lineRule="exact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pPr>
      <w:spacing w:after="120"/>
    </w:pPr>
    <w:rPr>
      <w:kern w:val="0"/>
      <w:sz w:val="20"/>
      <w:szCs w:val="20"/>
      <w:lang w:val="zh-CN"/>
    </w:rPr>
  </w:style>
  <w:style w:type="paragraph" w:styleId="a4">
    <w:name w:val="Plain Text"/>
    <w:basedOn w:val="a"/>
    <w:link w:val="Char0"/>
    <w:qFormat/>
    <w:rPr>
      <w:rFonts w:ascii="宋体" w:hAnsi="Courier New"/>
      <w:szCs w:val="21"/>
      <w:lang w:val="zh-CN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  <w:lang w:val="zh-CN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  <w:lang w:val="zh-CN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8">
    <w:name w:val="Title"/>
    <w:basedOn w:val="a"/>
    <w:next w:val="a"/>
    <w:link w:val="Char4"/>
    <w:qFormat/>
    <w:pPr>
      <w:spacing w:before="240" w:after="60"/>
      <w:jc w:val="center"/>
      <w:outlineLvl w:val="0"/>
    </w:pPr>
    <w:rPr>
      <w:rFonts w:ascii="Cambria" w:eastAsia="方正小标宋简体" w:hAnsi="Cambria"/>
      <w:b/>
      <w:bCs/>
      <w:sz w:val="44"/>
      <w:szCs w:val="32"/>
    </w:rPr>
  </w:style>
  <w:style w:type="table" w:styleId="a9">
    <w:name w:val="Table Grid"/>
    <w:basedOn w:val="a1"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</w:style>
  <w:style w:type="character" w:customStyle="1" w:styleId="Char">
    <w:name w:val="正文文本 Char"/>
    <w:link w:val="a3"/>
    <w:qFormat/>
    <w:rPr>
      <w:rFonts w:ascii="Calibri" w:eastAsia="宋体" w:hAnsi="Calibri" w:cs="Times New Roman"/>
      <w:lang w:val="zh-CN" w:eastAsia="zh-CN"/>
    </w:rPr>
  </w:style>
  <w:style w:type="paragraph" w:customStyle="1" w:styleId="Style8">
    <w:name w:val="_Style 8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character" w:customStyle="1" w:styleId="Char3">
    <w:name w:val="页眉 Char"/>
    <w:link w:val="a7"/>
    <w:uiPriority w:val="99"/>
    <w:qFormat/>
    <w:rPr>
      <w:kern w:val="2"/>
      <w:sz w:val="18"/>
      <w:szCs w:val="18"/>
    </w:rPr>
  </w:style>
  <w:style w:type="character" w:customStyle="1" w:styleId="Char2">
    <w:name w:val="页脚 Char"/>
    <w:link w:val="a6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Char0">
    <w:name w:val="纯文本 Char"/>
    <w:link w:val="a4"/>
    <w:qFormat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批注框文本 Char"/>
    <w:link w:val="a5"/>
    <w:uiPriority w:val="99"/>
    <w:semiHidden/>
    <w:qFormat/>
    <w:rPr>
      <w:kern w:val="2"/>
      <w:sz w:val="18"/>
      <w:szCs w:val="18"/>
    </w:rPr>
  </w:style>
  <w:style w:type="character" w:customStyle="1" w:styleId="1Char">
    <w:name w:val="标题 1 Char"/>
    <w:link w:val="1"/>
    <w:uiPriority w:val="9"/>
    <w:qFormat/>
    <w:rPr>
      <w:rFonts w:eastAsia="黑体"/>
      <w:b/>
      <w:bCs/>
      <w:kern w:val="44"/>
      <w:sz w:val="32"/>
      <w:szCs w:val="44"/>
    </w:rPr>
  </w:style>
  <w:style w:type="character" w:customStyle="1" w:styleId="Char4">
    <w:name w:val="标题 Char"/>
    <w:link w:val="a8"/>
    <w:qFormat/>
    <w:rPr>
      <w:rFonts w:ascii="Cambria" w:eastAsia="方正小标宋简体" w:hAnsi="Cambria"/>
      <w:b/>
      <w:bCs/>
      <w:kern w:val="2"/>
      <w:sz w:val="44"/>
      <w:szCs w:val="32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eastAsia="仿宋_GB231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600" w:lineRule="exact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pPr>
      <w:spacing w:after="120"/>
    </w:pPr>
    <w:rPr>
      <w:kern w:val="0"/>
      <w:sz w:val="20"/>
      <w:szCs w:val="20"/>
      <w:lang w:val="zh-CN"/>
    </w:rPr>
  </w:style>
  <w:style w:type="paragraph" w:styleId="a4">
    <w:name w:val="Plain Text"/>
    <w:basedOn w:val="a"/>
    <w:link w:val="Char0"/>
    <w:qFormat/>
    <w:rPr>
      <w:rFonts w:ascii="宋体" w:hAnsi="Courier New"/>
      <w:szCs w:val="21"/>
      <w:lang w:val="zh-CN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  <w:lang w:val="zh-CN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  <w:lang w:val="zh-CN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8">
    <w:name w:val="Title"/>
    <w:basedOn w:val="a"/>
    <w:next w:val="a"/>
    <w:link w:val="Char4"/>
    <w:qFormat/>
    <w:pPr>
      <w:spacing w:before="240" w:after="60"/>
      <w:jc w:val="center"/>
      <w:outlineLvl w:val="0"/>
    </w:pPr>
    <w:rPr>
      <w:rFonts w:ascii="Cambria" w:eastAsia="方正小标宋简体" w:hAnsi="Cambria"/>
      <w:b/>
      <w:bCs/>
      <w:sz w:val="44"/>
      <w:szCs w:val="32"/>
    </w:rPr>
  </w:style>
  <w:style w:type="table" w:styleId="a9">
    <w:name w:val="Table Grid"/>
    <w:basedOn w:val="a1"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</w:style>
  <w:style w:type="character" w:customStyle="1" w:styleId="Char">
    <w:name w:val="正文文本 Char"/>
    <w:link w:val="a3"/>
    <w:qFormat/>
    <w:rPr>
      <w:rFonts w:ascii="Calibri" w:eastAsia="宋体" w:hAnsi="Calibri" w:cs="Times New Roman"/>
      <w:lang w:val="zh-CN" w:eastAsia="zh-CN"/>
    </w:rPr>
  </w:style>
  <w:style w:type="paragraph" w:customStyle="1" w:styleId="Style8">
    <w:name w:val="_Style 8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character" w:customStyle="1" w:styleId="Char3">
    <w:name w:val="页眉 Char"/>
    <w:link w:val="a7"/>
    <w:uiPriority w:val="99"/>
    <w:qFormat/>
    <w:rPr>
      <w:kern w:val="2"/>
      <w:sz w:val="18"/>
      <w:szCs w:val="18"/>
    </w:rPr>
  </w:style>
  <w:style w:type="character" w:customStyle="1" w:styleId="Char2">
    <w:name w:val="页脚 Char"/>
    <w:link w:val="a6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Char0">
    <w:name w:val="纯文本 Char"/>
    <w:link w:val="a4"/>
    <w:qFormat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批注框文本 Char"/>
    <w:link w:val="a5"/>
    <w:uiPriority w:val="99"/>
    <w:semiHidden/>
    <w:qFormat/>
    <w:rPr>
      <w:kern w:val="2"/>
      <w:sz w:val="18"/>
      <w:szCs w:val="18"/>
    </w:rPr>
  </w:style>
  <w:style w:type="character" w:customStyle="1" w:styleId="1Char">
    <w:name w:val="标题 1 Char"/>
    <w:link w:val="1"/>
    <w:uiPriority w:val="9"/>
    <w:qFormat/>
    <w:rPr>
      <w:rFonts w:eastAsia="黑体"/>
      <w:b/>
      <w:bCs/>
      <w:kern w:val="44"/>
      <w:sz w:val="32"/>
      <w:szCs w:val="44"/>
    </w:rPr>
  </w:style>
  <w:style w:type="character" w:customStyle="1" w:styleId="Char4">
    <w:name w:val="标题 Char"/>
    <w:link w:val="a8"/>
    <w:qFormat/>
    <w:rPr>
      <w:rFonts w:ascii="Cambria" w:eastAsia="方正小标宋简体" w:hAnsi="Cambria"/>
      <w:b/>
      <w:bCs/>
      <w:kern w:val="2"/>
      <w:sz w:val="44"/>
      <w:szCs w:val="32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eastAsia="仿宋_GB231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5A0FE2-A98D-46DA-8A7C-79C472A3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68</Words>
  <Characters>393</Characters>
  <Application>Microsoft Office Word</Application>
  <DocSecurity>0</DocSecurity>
  <Lines>3</Lines>
  <Paragraphs>1</Paragraphs>
  <ScaleCrop>false</ScaleCrop>
  <Company>微软中国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天津市市场和质量监督管理委员会文件</dc:title>
  <dc:creator>管理员</dc:creator>
  <cp:lastModifiedBy>牛依青</cp:lastModifiedBy>
  <cp:revision>18</cp:revision>
  <cp:lastPrinted>2024-10-28T08:07:00Z</cp:lastPrinted>
  <dcterms:created xsi:type="dcterms:W3CDTF">2023-04-12T06:20:00Z</dcterms:created>
  <dcterms:modified xsi:type="dcterms:W3CDTF">2024-12-09T01:38:00Z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6C19802802C340368F25C2D8E7FDFF33_13</vt:lpwstr>
  </property>
</Properties>
</file>